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7A" w:rsidRDefault="00694D7A" w:rsidP="00694D7A">
      <w:pPr>
        <w:pStyle w:val="2"/>
        <w:tabs>
          <w:tab w:val="left" w:pos="709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Об исполнении бюджета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Алексеевского муниципального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района за  20</w:t>
      </w:r>
      <w:r w:rsidR="001F68F8">
        <w:rPr>
          <w:b/>
          <w:sz w:val="28"/>
          <w:szCs w:val="28"/>
        </w:rPr>
        <w:t>2</w:t>
      </w:r>
      <w:r w:rsidR="009D0FE1">
        <w:rPr>
          <w:b/>
          <w:sz w:val="28"/>
          <w:szCs w:val="28"/>
        </w:rPr>
        <w:t>1</w:t>
      </w:r>
      <w:r w:rsidRPr="00DE4353">
        <w:rPr>
          <w:b/>
          <w:sz w:val="28"/>
          <w:szCs w:val="28"/>
        </w:rPr>
        <w:t xml:space="preserve"> год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sz w:val="28"/>
          <w:szCs w:val="28"/>
        </w:rPr>
      </w:pPr>
      <w:r w:rsidRPr="00DE4353">
        <w:rPr>
          <w:sz w:val="28"/>
          <w:szCs w:val="28"/>
        </w:rPr>
        <w:t xml:space="preserve">    </w:t>
      </w:r>
      <w:r w:rsidR="00A31081">
        <w:rPr>
          <w:sz w:val="28"/>
          <w:szCs w:val="28"/>
        </w:rPr>
        <w:tab/>
      </w:r>
      <w:r w:rsidRPr="00DE4353">
        <w:rPr>
          <w:sz w:val="28"/>
          <w:szCs w:val="28"/>
        </w:rPr>
        <w:t>Заслушав и обсудив доклад председателя финансово-бюджетной палаты Алексеевского муниципального района О.Н.</w:t>
      </w:r>
      <w:r>
        <w:rPr>
          <w:sz w:val="28"/>
          <w:szCs w:val="28"/>
        </w:rPr>
        <w:t xml:space="preserve"> </w:t>
      </w:r>
      <w:proofErr w:type="spellStart"/>
      <w:r w:rsidRPr="00DE4353">
        <w:rPr>
          <w:sz w:val="28"/>
          <w:szCs w:val="28"/>
        </w:rPr>
        <w:t>Леденцова</w:t>
      </w:r>
      <w:proofErr w:type="spellEnd"/>
    </w:p>
    <w:p w:rsidR="007F21FA" w:rsidRPr="00287326" w:rsidRDefault="007F21FA" w:rsidP="007F21FA">
      <w:pPr>
        <w:pStyle w:val="2"/>
        <w:tabs>
          <w:tab w:val="left" w:pos="709"/>
        </w:tabs>
        <w:spacing w:after="0" w:line="240" w:lineRule="auto"/>
        <w:rPr>
          <w:szCs w:val="28"/>
        </w:rPr>
      </w:pPr>
    </w:p>
    <w:p w:rsidR="007F21FA" w:rsidRPr="00DE4353" w:rsidRDefault="007F21FA" w:rsidP="007F21FA">
      <w:pPr>
        <w:pStyle w:val="2"/>
        <w:tabs>
          <w:tab w:val="left" w:pos="709"/>
        </w:tabs>
        <w:jc w:val="center"/>
        <w:rPr>
          <w:sz w:val="28"/>
          <w:szCs w:val="28"/>
        </w:rPr>
      </w:pPr>
      <w:r w:rsidRPr="00DE4353">
        <w:rPr>
          <w:sz w:val="28"/>
          <w:szCs w:val="28"/>
        </w:rPr>
        <w:t>Совет Алексеевского муниципального района решил: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Алексеевского муниципального района за  20</w:t>
      </w:r>
      <w:r w:rsidR="009D0FE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доходам в сумме </w:t>
      </w:r>
      <w:r w:rsidR="009D0FE1" w:rsidRPr="009D0FE1">
        <w:rPr>
          <w:sz w:val="28"/>
          <w:szCs w:val="28"/>
        </w:rPr>
        <w:t>990682,2</w:t>
      </w:r>
      <w:r w:rsidR="001F68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по расходам в сумме </w:t>
      </w:r>
      <w:r w:rsidR="009D0FE1" w:rsidRPr="009D0FE1">
        <w:rPr>
          <w:sz w:val="28"/>
          <w:szCs w:val="28"/>
        </w:rPr>
        <w:t>960823,5</w:t>
      </w:r>
      <w:r w:rsidR="009D0F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 бюджетным </w:t>
      </w:r>
      <w:r w:rsidR="001F68F8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9D0FE1" w:rsidRPr="009D0FE1">
        <w:rPr>
          <w:sz w:val="28"/>
          <w:szCs w:val="28"/>
        </w:rPr>
        <w:t>29858,7</w:t>
      </w:r>
      <w:r w:rsidR="009D0FE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тыс.руб. и следующие показатели: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классификации доходов бюджетов согласно приложению № 1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ведомственной структуре расходов бюджета Алексеевского муниципального района согласно приложению № 3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разделам и подразделам, целевым статьям и видам расходов классификации расходов бюджетов согласно приложению № 4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sz w:val="28"/>
          <w:szCs w:val="28"/>
        </w:rPr>
        <w:t xml:space="preserve">  согласно приложению № 5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бюджетов 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бюджетов согласно приложению № 6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резервного фонда Исполнительного комитета Алексеевского муниципального района за  20</w:t>
      </w:r>
      <w:r w:rsidR="001F68F8">
        <w:rPr>
          <w:sz w:val="28"/>
          <w:szCs w:val="28"/>
        </w:rPr>
        <w:t>2</w:t>
      </w:r>
      <w:r w:rsidR="009D0FE1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7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размещения в сети Интернет на Портале муниципального образования Республики Татарстан.</w:t>
      </w:r>
    </w:p>
    <w:p w:rsidR="008F1E02" w:rsidRDefault="008F1E02" w:rsidP="008F1E02">
      <w:pPr>
        <w:spacing w:line="360" w:lineRule="auto"/>
        <w:ind w:firstLine="708"/>
        <w:jc w:val="both"/>
        <w:rPr>
          <w:sz w:val="28"/>
          <w:szCs w:val="28"/>
        </w:rPr>
      </w:pPr>
    </w:p>
    <w:p w:rsidR="008F1E02" w:rsidRPr="001B19D3" w:rsidRDefault="008F1E02" w:rsidP="008F1E02">
      <w:pPr>
        <w:rPr>
          <w:b/>
          <w:sz w:val="28"/>
          <w:szCs w:val="28"/>
        </w:rPr>
      </w:pPr>
      <w:r w:rsidRPr="001B19D3">
        <w:rPr>
          <w:b/>
          <w:sz w:val="28"/>
          <w:szCs w:val="28"/>
        </w:rPr>
        <w:t xml:space="preserve">      </w:t>
      </w:r>
      <w:r w:rsidR="005B67DE">
        <w:rPr>
          <w:b/>
          <w:sz w:val="28"/>
          <w:szCs w:val="28"/>
        </w:rPr>
        <w:t>Председател</w:t>
      </w:r>
      <w:r w:rsidR="002C490F">
        <w:rPr>
          <w:b/>
          <w:sz w:val="28"/>
          <w:szCs w:val="28"/>
        </w:rPr>
        <w:t>ь</w:t>
      </w:r>
      <w:r w:rsidR="005B67DE">
        <w:rPr>
          <w:b/>
          <w:sz w:val="28"/>
          <w:szCs w:val="28"/>
        </w:rPr>
        <w:t xml:space="preserve"> </w:t>
      </w:r>
      <w:r w:rsidRPr="001B19D3">
        <w:rPr>
          <w:b/>
          <w:sz w:val="28"/>
          <w:szCs w:val="28"/>
        </w:rPr>
        <w:t xml:space="preserve"> </w:t>
      </w:r>
      <w:r w:rsidR="005B67DE" w:rsidRPr="001B19D3">
        <w:rPr>
          <w:b/>
          <w:sz w:val="28"/>
          <w:szCs w:val="28"/>
        </w:rPr>
        <w:t xml:space="preserve">Совета </w:t>
      </w:r>
      <w:r w:rsidRPr="001B19D3">
        <w:rPr>
          <w:b/>
          <w:sz w:val="28"/>
          <w:szCs w:val="28"/>
        </w:rPr>
        <w:t>Алексеевского</w:t>
      </w:r>
    </w:p>
    <w:p w:rsidR="008F1E02" w:rsidRDefault="008F1E02" w:rsidP="008F1E02">
      <w:r w:rsidRPr="001B19D3">
        <w:rPr>
          <w:b/>
          <w:sz w:val="28"/>
          <w:szCs w:val="28"/>
        </w:rPr>
        <w:t xml:space="preserve">      муниципального района                                                       </w:t>
      </w:r>
      <w:r w:rsidR="002C490F">
        <w:rPr>
          <w:b/>
          <w:sz w:val="28"/>
          <w:szCs w:val="28"/>
        </w:rPr>
        <w:t>С.А.Демидов</w:t>
      </w:r>
    </w:p>
    <w:p w:rsidR="008F1E02" w:rsidRDefault="008F1E02" w:rsidP="008F1E02"/>
    <w:p w:rsidR="00FD2371" w:rsidRDefault="00FD2371"/>
    <w:sectPr w:rsidR="00FD2371" w:rsidSect="008F1E02">
      <w:pgSz w:w="11907" w:h="16840" w:code="9"/>
      <w:pgMar w:top="567" w:right="1134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E02"/>
    <w:rsid w:val="0004213D"/>
    <w:rsid w:val="00164ADB"/>
    <w:rsid w:val="001B6266"/>
    <w:rsid w:val="001F68F8"/>
    <w:rsid w:val="002910C0"/>
    <w:rsid w:val="002C0870"/>
    <w:rsid w:val="002C490F"/>
    <w:rsid w:val="004425D2"/>
    <w:rsid w:val="004A262F"/>
    <w:rsid w:val="005B67DE"/>
    <w:rsid w:val="00694D7A"/>
    <w:rsid w:val="007F21FA"/>
    <w:rsid w:val="008321A6"/>
    <w:rsid w:val="008F1E02"/>
    <w:rsid w:val="009D0FE1"/>
    <w:rsid w:val="00A31081"/>
    <w:rsid w:val="00CB4CE7"/>
    <w:rsid w:val="00CF7F63"/>
    <w:rsid w:val="00F14025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F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1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alek-fodohod</dc:creator>
  <cp:lastModifiedBy>Елена Мифтахова</cp:lastModifiedBy>
  <cp:revision>3</cp:revision>
  <cp:lastPrinted>2020-03-04T13:17:00Z</cp:lastPrinted>
  <dcterms:created xsi:type="dcterms:W3CDTF">2022-03-15T05:47:00Z</dcterms:created>
  <dcterms:modified xsi:type="dcterms:W3CDTF">2022-03-15T05:50:00Z</dcterms:modified>
</cp:coreProperties>
</file>